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6F648" w14:textId="0A1198D0" w:rsidR="00E063E1" w:rsidRDefault="00A55EDD">
      <w:r>
        <w:t>Community Council – March 7, 2019</w:t>
      </w:r>
    </w:p>
    <w:p w14:paraId="60202018" w14:textId="22CDD2F6" w:rsidR="00A55EDD" w:rsidRDefault="00A55EDD" w:rsidP="00A55EDD">
      <w:pPr>
        <w:pStyle w:val="ListParagraph"/>
        <w:numPr>
          <w:ilvl w:val="0"/>
          <w:numId w:val="1"/>
        </w:numPr>
      </w:pPr>
      <w:r>
        <w:t>Bend the Rules Day.    Money will be collected and recorded on March 13 and 15.  Council members come at 2:00 on the 21</w:t>
      </w:r>
      <w:r w:rsidRPr="00A55EDD">
        <w:rPr>
          <w:vertAlign w:val="superscript"/>
        </w:rPr>
        <w:t>st</w:t>
      </w:r>
      <w:r>
        <w:t xml:space="preserve"> to prepare for the activity.</w:t>
      </w:r>
    </w:p>
    <w:p w14:paraId="4D22EE67" w14:textId="11CF419D" w:rsidR="00A55EDD" w:rsidRDefault="00A55EDD" w:rsidP="00A55EDD">
      <w:pPr>
        <w:pStyle w:val="ListParagraph"/>
        <w:numPr>
          <w:ilvl w:val="0"/>
          <w:numId w:val="1"/>
        </w:numPr>
      </w:pPr>
      <w:r>
        <w:t xml:space="preserve">Brooke will send Logan </w:t>
      </w:r>
      <w:proofErr w:type="spellStart"/>
      <w:r>
        <w:t>Toone</w:t>
      </w:r>
      <w:proofErr w:type="spellEnd"/>
      <w:r>
        <w:t xml:space="preserve"> an extended email explaining what we have done with the rollover money from Land Trust last year.</w:t>
      </w:r>
    </w:p>
    <w:p w14:paraId="5714D244" w14:textId="13840364" w:rsidR="00A55EDD" w:rsidRDefault="00A55EDD" w:rsidP="00A55EDD">
      <w:pPr>
        <w:pStyle w:val="ListParagraph"/>
        <w:numPr>
          <w:ilvl w:val="0"/>
          <w:numId w:val="1"/>
        </w:numPr>
      </w:pPr>
      <w:proofErr w:type="spellStart"/>
      <w:r>
        <w:t>Infini</w:t>
      </w:r>
      <w:r w:rsidR="005C24D2">
        <w:t>D</w:t>
      </w:r>
      <w:proofErr w:type="spellEnd"/>
      <w:r>
        <w:t xml:space="preserve"> Lab has been purchased.  It will be used in the S</w:t>
      </w:r>
      <w:r w:rsidR="006666B0">
        <w:t>TEAM</w:t>
      </w:r>
      <w:r>
        <w:t xml:space="preserve"> Lab </w:t>
      </w:r>
      <w:r w:rsidR="006666B0">
        <w:t xml:space="preserve">in the presence of classroom teachers and under the direction of Ginger Lamb.  The </w:t>
      </w:r>
      <w:proofErr w:type="spellStart"/>
      <w:r w:rsidR="006666B0">
        <w:t>InfiniD</w:t>
      </w:r>
      <w:proofErr w:type="spellEnd"/>
      <w:r w:rsidR="006666B0">
        <w:t xml:space="preserve"> lab correlates with each grade level science curriculum.  At the beginning of the school year, grade levels will curriculum map their science and let Ginger know what science standard will be taught.  Then, once a month, Ginger will match a mission to the grade level standard.  </w:t>
      </w:r>
      <w:r>
        <w:t>Using Infinity Lab as a possible fundraiser in the summer was discussed.  Brooke will research this possibility.</w:t>
      </w:r>
    </w:p>
    <w:p w14:paraId="6FA4FD84" w14:textId="137E7DFF" w:rsidR="00A55EDD" w:rsidRDefault="00A55EDD" w:rsidP="00A55EDD">
      <w:pPr>
        <w:pStyle w:val="ListParagraph"/>
        <w:numPr>
          <w:ilvl w:val="0"/>
          <w:numId w:val="1"/>
        </w:numPr>
      </w:pPr>
      <w:r>
        <w:t>At the next meeting on April 11, Brooke will give a view into the next year, including teacher changes.</w:t>
      </w:r>
      <w:bookmarkStart w:id="0" w:name="_GoBack"/>
      <w:bookmarkEnd w:id="0"/>
    </w:p>
    <w:sectPr w:rsidR="00A55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761B4"/>
    <w:multiLevelType w:val="hybridMultilevel"/>
    <w:tmpl w:val="168E8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EDD"/>
    <w:rsid w:val="005C24D2"/>
    <w:rsid w:val="006666B0"/>
    <w:rsid w:val="00A55EDD"/>
    <w:rsid w:val="00E0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C403"/>
  <w15:chartTrackingRefBased/>
  <w15:docId w15:val="{BEE7D887-944E-482F-B74F-D2BE02B8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Hainsworth</dc:creator>
  <cp:keywords/>
  <dc:description/>
  <cp:lastModifiedBy>Karen Hainsworth</cp:lastModifiedBy>
  <cp:revision>2</cp:revision>
  <dcterms:created xsi:type="dcterms:W3CDTF">2019-03-13T19:06:00Z</dcterms:created>
  <dcterms:modified xsi:type="dcterms:W3CDTF">2019-03-13T20:11:00Z</dcterms:modified>
</cp:coreProperties>
</file>